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/>
          <w:b/>
          <w:bCs/>
          <w:sz w:val="36"/>
          <w:szCs w:val="36"/>
          <w:lang w:val="pt-BR"/>
        </w:rPr>
      </w:pPr>
      <w:r>
        <w:rPr>
          <w:rFonts w:hint="default"/>
          <w:b/>
          <w:bCs/>
          <w:sz w:val="36"/>
          <w:szCs w:val="36"/>
          <w:lang w:val="pt-BR"/>
        </w:rPr>
        <w:t xml:space="preserve">FORMULÁRIO DE SOLICITAÇÃO DE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/>
          <w:b/>
          <w:bCs/>
          <w:sz w:val="36"/>
          <w:szCs w:val="36"/>
          <w:lang w:val="pt-BR"/>
        </w:rPr>
      </w:pPr>
      <w:r>
        <w:rPr>
          <w:rFonts w:hint="default"/>
          <w:b/>
          <w:bCs/>
          <w:sz w:val="36"/>
          <w:szCs w:val="36"/>
          <w:lang w:val="pt-BR"/>
        </w:rPr>
        <w:t>COLAÇÃO DE GRAU EXTEMPORÂNEA</w:t>
      </w:r>
    </w:p>
    <w:p>
      <w:pPr>
        <w:jc w:val="center"/>
        <w:rPr>
          <w:rFonts w:hint="default"/>
          <w:b/>
          <w:bCs/>
          <w:sz w:val="36"/>
          <w:szCs w:val="36"/>
          <w:lang w:val="pt-BR"/>
        </w:rPr>
      </w:pPr>
    </w:p>
    <w:p>
      <w:pPr>
        <w:ind w:firstLine="700" w:firstLineChars="0"/>
        <w:jc w:val="both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Ao senhor diretor-geral do Câmpus Suzano. Venho solicitar a realização de uma colação de grau extemporânea.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  <w:t xml:space="preserve">Formando(a):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  <w:t>Prontuário: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  <w:t>Motivo da solicitação: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  <w:t>(   )Realização de concurso</w:t>
            </w:r>
            <w:bookmarkStart w:id="0" w:name="_GoBack"/>
            <w:bookmarkEnd w:id="0"/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  <w:t>(   )Viagens de estudo para o exterior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  <w:t>(   )Mudança de residência para outros estado ou país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t-BR"/>
              </w:rPr>
              <w:t>(   )Pandemia de covid-19 (Instrução Normativa n.º 005, de 16 de junho de 2020)</w:t>
            </w:r>
          </w:p>
        </w:tc>
      </w:tr>
    </w:tbl>
    <w:p>
      <w:pPr>
        <w:ind w:firstLine="700" w:firstLineChars="0"/>
        <w:jc w:val="both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ind w:firstLine="700" w:firstLineChars="0"/>
        <w:jc w:val="both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Solicitação;</w:t>
      </w:r>
    </w:p>
    <w:p>
      <w:pPr>
        <w:ind w:firstLine="700" w:firstLineChars="0"/>
        <w:jc w:val="both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(   ) DEFERIDA (anexar documentos comprobatórios)</w:t>
      </w:r>
    </w:p>
    <w:p>
      <w:pPr>
        <w:ind w:firstLine="700" w:firstLineChars="0"/>
        <w:jc w:val="both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(   ) INDEFERIDA</w:t>
      </w:r>
    </w:p>
    <w:p>
      <w:pPr>
        <w:ind w:firstLine="700" w:firstLineChars="0"/>
        <w:jc w:val="both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ind w:firstLine="700" w:firstLineChars="0"/>
        <w:jc w:val="both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697" w:firstLineChars="0"/>
        <w:jc w:val="right"/>
        <w:textAlignment w:val="auto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697" w:firstLineChars="0"/>
        <w:jc w:val="right"/>
        <w:textAlignment w:val="auto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Formando (a) - requerente</w:t>
      </w:r>
    </w:p>
    <w:p>
      <w:pPr>
        <w:ind w:firstLine="700" w:firstLineChars="0"/>
        <w:jc w:val="right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ind w:firstLine="700" w:firstLineChars="0"/>
        <w:jc w:val="right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ind w:firstLine="700" w:firstLineChars="0"/>
        <w:jc w:val="right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ind w:firstLine="700" w:firstLineChars="0"/>
        <w:jc w:val="right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0" w:firstLineChars="0"/>
        <w:jc w:val="right"/>
        <w:textAlignment w:val="auto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_________________________________________________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jc w:val="right"/>
        <w:textAlignment w:val="auto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Wagner Roberto Garo Junior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jc w:val="right"/>
        <w:textAlignment w:val="auto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Diretor Geral do Câmpus Suzano</w:t>
      </w:r>
    </w:p>
    <w:p/>
    <w:sectPr>
      <w:headerReference r:id="rId3" w:type="default"/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252"/>
        <w:tab w:val="right" w:pos="8504"/>
      </w:tabs>
      <w:suppressAutoHyphens/>
      <w:bidi w:val="0"/>
      <w:spacing w:before="0" w:after="0" w:line="100" w:lineRule="atLeast"/>
      <w:ind w:left="0" w:right="1361" w:firstLine="0"/>
      <w:jc w:val="right"/>
    </w:pPr>
    <w:r>
      <w:rPr>
        <w:rFonts w:ascii="Arial" w:hAnsi="Arial" w:eastAsia="SimSun" w:cs="Arial"/>
        <w:b/>
        <w:color w:val="00000A"/>
        <w:sz w:val="20"/>
        <w:szCs w:val="24"/>
        <w:lang w:eastAsia="zh-CN" w:bidi="hi-IN"/>
      </w:rPr>
      <w:t>S</w:t>
    </w:r>
    <w:r>
      <w:rPr>
        <w:rFonts w:ascii="Arial" w:hAnsi="Arial" w:eastAsia="SimSun" w:cs="Arial"/>
        <w:b/>
        <w:color w:val="00000A"/>
        <w:sz w:val="20"/>
        <w:szCs w:val="24"/>
        <w:lang w:eastAsia="zh-CN" w:bidi="hi-IN"/>
      </w:rPr>
      <w:drawing>
        <wp:anchor distT="0" distB="5080" distL="114300" distR="121920" simplePos="0" relativeHeight="1024" behindDoc="1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-146685</wp:posOffset>
          </wp:positionV>
          <wp:extent cx="773430" cy="814070"/>
          <wp:effectExtent l="0" t="0" r="7620" b="5080"/>
          <wp:wrapSquare wrapText="bothSides"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SimSun" w:cs="Arial"/>
        <w:b/>
        <w:color w:val="00000A"/>
        <w:sz w:val="20"/>
        <w:szCs w:val="24"/>
        <w:lang w:eastAsia="zh-CN" w:bidi="hi-IN"/>
      </w:rPr>
      <w:drawing>
        <wp:anchor distT="0" distB="9525" distL="114300" distR="114300" simplePos="0" relativeHeight="1024" behindDoc="1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-281940</wp:posOffset>
          </wp:positionV>
          <wp:extent cx="862965" cy="1000125"/>
          <wp:effectExtent l="0" t="0" r="13335" b="9525"/>
          <wp:wrapSquare wrapText="bothSides"/>
          <wp:docPr id="3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296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SimSun" w:cs="Arial"/>
        <w:b/>
        <w:color w:val="00000A"/>
        <w:sz w:val="20"/>
        <w:szCs w:val="24"/>
        <w:lang w:eastAsia="zh-CN" w:bidi="hi-IN"/>
      </w:rPr>
      <w:t>erviço Público Federal - Ministério da Educação</w:t>
    </w:r>
  </w:p>
  <w:p>
    <w:pPr>
      <w:widowControl w:val="0"/>
      <w:tabs>
        <w:tab w:val="center" w:pos="4252"/>
        <w:tab w:val="right" w:pos="8504"/>
      </w:tabs>
      <w:suppressAutoHyphens/>
      <w:bidi w:val="0"/>
      <w:spacing w:before="0" w:after="0" w:line="100" w:lineRule="atLeast"/>
      <w:ind w:left="0" w:right="1361" w:firstLine="0"/>
      <w:jc w:val="right"/>
      <w:rPr>
        <w:rFonts w:ascii="Arial" w:hAnsi="Arial" w:eastAsia="SimSun" w:cs="Arial"/>
        <w:b/>
        <w:color w:val="00000A"/>
        <w:sz w:val="20"/>
        <w:szCs w:val="24"/>
        <w:lang w:eastAsia="zh-CN" w:bidi="hi-IN"/>
      </w:rPr>
    </w:pPr>
    <w:r>
      <w:rPr>
        <w:rFonts w:ascii="Arial" w:hAnsi="Arial" w:eastAsia="SimSun" w:cs="Arial"/>
        <w:b/>
        <w:color w:val="00000A"/>
        <w:sz w:val="20"/>
        <w:szCs w:val="24"/>
        <w:lang w:eastAsia="zh-CN" w:bidi="hi-IN"/>
      </w:rPr>
      <w:t>IFSP – Câmpus Suzano</w:t>
    </w:r>
  </w:p>
  <w:p>
    <w:pPr>
      <w:widowControl w:val="0"/>
      <w:tabs>
        <w:tab w:val="center" w:pos="4252"/>
        <w:tab w:val="right" w:pos="8504"/>
      </w:tabs>
      <w:suppressAutoHyphens/>
      <w:bidi w:val="0"/>
      <w:spacing w:before="0" w:after="0" w:line="100" w:lineRule="atLeast"/>
      <w:ind w:left="0" w:right="1361" w:firstLine="0"/>
      <w:jc w:val="right"/>
      <w:rPr>
        <w:rFonts w:ascii="Arial" w:hAnsi="Arial" w:eastAsia="SimSun" w:cs="Arial"/>
        <w:color w:val="00000A"/>
        <w:sz w:val="20"/>
        <w:szCs w:val="24"/>
        <w:lang w:eastAsia="zh-CN" w:bidi="hi-IN"/>
      </w:rPr>
    </w:pPr>
    <w:r>
      <w:rPr>
        <w:rFonts w:ascii="Arial" w:hAnsi="Arial" w:eastAsia="SimSun" w:cs="Arial"/>
        <w:color w:val="00000A"/>
        <w:sz w:val="20"/>
        <w:szCs w:val="24"/>
        <w:lang w:eastAsia="zh-CN" w:bidi="hi-IN"/>
      </w:rPr>
      <w:t>Coordenadoria de Apoio à Direção</w:t>
    </w:r>
  </w:p>
  <w:p>
    <w:pPr>
      <w:widowControl w:val="0"/>
      <w:tabs>
        <w:tab w:val="center" w:pos="4252"/>
        <w:tab w:val="right" w:pos="8504"/>
      </w:tabs>
      <w:suppressAutoHyphens/>
      <w:wordWrap w:val="0"/>
      <w:bidi w:val="0"/>
      <w:spacing w:before="0" w:after="0" w:line="100" w:lineRule="atLeast"/>
      <w:ind w:left="0" w:right="1361" w:firstLine="0"/>
      <w:jc w:val="right"/>
      <w:rPr>
        <w:rFonts w:hint="default" w:ascii="Arial" w:hAnsi="Arial" w:eastAsia="SimSun" w:cs="Arial"/>
        <w:color w:val="32A041"/>
        <w:sz w:val="20"/>
        <w:szCs w:val="24"/>
        <w:lang w:val="pt-BR" w:eastAsia="zh-CN" w:bidi="hi-IN"/>
      </w:rPr>
    </w:pPr>
    <w:r>
      <w:rPr>
        <w:rFonts w:ascii="Arial" w:hAnsi="Arial" w:eastAsia="SimSun" w:cs="Arial"/>
        <w:color w:val="32A041"/>
        <w:sz w:val="20"/>
        <w:szCs w:val="24"/>
        <w:lang w:eastAsia="zh-CN" w:bidi="hi-IN"/>
      </w:rPr>
      <w:t>Colação de Grau</w:t>
    </w:r>
    <w:r>
      <w:rPr>
        <w:rFonts w:hint="default" w:ascii="Arial" w:hAnsi="Arial" w:eastAsia="SimSun" w:cs="Arial"/>
        <w:color w:val="32A041"/>
        <w:sz w:val="20"/>
        <w:szCs w:val="24"/>
        <w:lang w:val="pt-BR" w:eastAsia="zh-CN" w:bidi="hi-IN"/>
      </w:rPr>
      <w:t xml:space="preserve"> Extemporânea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14D88"/>
    <w:rsid w:val="2EF94464"/>
    <w:rsid w:val="60C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2020-08-21T18:15:00Z</dcterms:created>
  <dc:creator>Priscylla</dc:creator>
  <cp:lastModifiedBy>Priscylla</cp:lastModifiedBy>
  <dcterms:modified xsi:type="dcterms:W3CDTF">2020-08-21T18:52:50Z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